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FD8BA" w14:textId="77777777" w:rsidR="00257FFE" w:rsidRDefault="00D25C3C" w:rsidP="00D25C3C">
      <w:pPr>
        <w:pStyle w:val="Title"/>
      </w:pPr>
      <w:r>
        <w:t>DISABILITY ACCOMMODATIONS</w:t>
      </w:r>
    </w:p>
    <w:p w14:paraId="4D9A3322" w14:textId="77777777" w:rsidR="00D25C3C" w:rsidRPr="00D25C3C" w:rsidRDefault="00D25C3C" w:rsidP="00D25C3C">
      <w:pPr>
        <w:pStyle w:val="NormalWeb"/>
        <w:rPr>
          <w:bCs/>
          <w:color w:val="000000"/>
          <w:sz w:val="24"/>
          <w:szCs w:val="24"/>
        </w:rPr>
      </w:pPr>
      <w:r w:rsidRPr="00D25C3C">
        <w:rPr>
          <w:bCs/>
          <w:color w:val="000000"/>
          <w:sz w:val="24"/>
          <w:szCs w:val="24"/>
        </w:rPr>
        <w:t xml:space="preserve">The US Department of Justice states, </w:t>
      </w:r>
    </w:p>
    <w:p w14:paraId="2FA877D8" w14:textId="77777777" w:rsidR="00D25C3C" w:rsidRPr="00D25C3C" w:rsidRDefault="00D25C3C" w:rsidP="00D25C3C">
      <w:pPr>
        <w:pStyle w:val="NormalWeb"/>
        <w:rPr>
          <w:color w:val="000000"/>
        </w:rPr>
      </w:pPr>
      <w:r w:rsidRPr="00D25C3C">
        <w:rPr>
          <w:bCs/>
          <w:color w:val="000000"/>
        </w:rPr>
        <w:t>“The Americans with Disabilities Act (ADA)</w:t>
      </w:r>
      <w:r w:rsidRPr="00D25C3C">
        <w:rPr>
          <w:color w:val="000000"/>
        </w:rPr>
        <w:t xml:space="preserve"> prohibits discrimination on the basis of disability in employment, State and local government, public accommodations, commercial facilities, transportation, and telecommunications. It also applies to the United States Congress.</w:t>
      </w:r>
    </w:p>
    <w:p w14:paraId="6D0A60CC" w14:textId="77777777" w:rsidR="00D25C3C" w:rsidRDefault="00D25C3C" w:rsidP="00D25C3C">
      <w:pPr>
        <w:pStyle w:val="NormalWeb"/>
        <w:rPr>
          <w:color w:val="000000"/>
        </w:rPr>
      </w:pPr>
      <w:r w:rsidRPr="00D25C3C">
        <w:rPr>
          <w:color w:val="000000"/>
        </w:rPr>
        <w:t xml:space="preserve">To be protected by the ADA, one must have a disability or have a relationship or association with an individual with a disability. An individual with a disability is defined by the ADA as a person who has a physical or mental impairment that substantially limits one or more major life activities, a person who has a history or record of such </w:t>
      </w:r>
      <w:proofErr w:type="gramStart"/>
      <w:r w:rsidRPr="00D25C3C">
        <w:rPr>
          <w:color w:val="000000"/>
        </w:rPr>
        <w:t>an impairment</w:t>
      </w:r>
      <w:proofErr w:type="gramEnd"/>
      <w:r w:rsidRPr="00D25C3C">
        <w:rPr>
          <w:color w:val="000000"/>
        </w:rPr>
        <w:t>, or a person who is perceived by others as having such an impairment. The ADA does not specifically name all of the impairments that are covered.”</w:t>
      </w:r>
    </w:p>
    <w:p w14:paraId="42306F51" w14:textId="77777777" w:rsidR="00D25C3C" w:rsidRDefault="00D25C3C" w:rsidP="00D25C3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American Islamic College offers </w:t>
      </w:r>
      <w:r w:rsidR="001C7744">
        <w:rPr>
          <w:color w:val="000000"/>
          <w:sz w:val="24"/>
          <w:szCs w:val="24"/>
        </w:rPr>
        <w:t xml:space="preserve">reasonable </w:t>
      </w:r>
      <w:r>
        <w:rPr>
          <w:color w:val="000000"/>
          <w:sz w:val="24"/>
          <w:szCs w:val="24"/>
        </w:rPr>
        <w:t>accommodations for qualified students. Those accommodations include, but are not limited to,</w:t>
      </w:r>
    </w:p>
    <w:p w14:paraId="572B3DFB" w14:textId="77777777" w:rsidR="001C7744" w:rsidRDefault="001C7744" w:rsidP="001C7744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 of computer for in-class exams and assignments.</w:t>
      </w:r>
    </w:p>
    <w:p w14:paraId="30F5B1EF" w14:textId="77777777" w:rsidR="001C7744" w:rsidRDefault="001C7744" w:rsidP="001C7744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 alternative test format</w:t>
      </w:r>
    </w:p>
    <w:p w14:paraId="5CB7D8F1" w14:textId="77777777" w:rsidR="001C7744" w:rsidRDefault="001C7744" w:rsidP="001C7744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Extra time for the completion of in-class exams</w:t>
      </w:r>
    </w:p>
    <w:p w14:paraId="140A7B75" w14:textId="77777777" w:rsidR="001C7744" w:rsidRDefault="001C7744" w:rsidP="001C7744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available, a different room for in-class exams</w:t>
      </w:r>
    </w:p>
    <w:p w14:paraId="712EEC2D" w14:textId="77777777" w:rsidR="001C7744" w:rsidRDefault="001C7744" w:rsidP="001C7744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available, an alternate desk/chair</w:t>
      </w:r>
    </w:p>
    <w:p w14:paraId="30276ECA" w14:textId="77777777" w:rsidR="001C7744" w:rsidRDefault="001C7744" w:rsidP="001C7744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note-taker</w:t>
      </w:r>
    </w:p>
    <w:p w14:paraId="73D1F958" w14:textId="77777777" w:rsidR="001C7744" w:rsidRDefault="001C7744" w:rsidP="001C7744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reasonable accommodation is defined as a service that does not negatively impact the culture of the college, the safety of its students, or the financial budget and responsibilities of the College.</w:t>
      </w:r>
    </w:p>
    <w:p w14:paraId="5957AD7D" w14:textId="77777777" w:rsidR="0055339A" w:rsidRDefault="0055339A" w:rsidP="001C7744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request an accommodation, the student must submit required documentation to the Office of Student Services. Based on the documentation submitted, the Office of Student Services will make a determination about the disability and accommodation. Once this documentation has been processed and a determination has been made, the Office of Student Services will inform the student and faculty of the approved accommodation. It is the student’s responsibility to remind his/her instructor of any accommodations that have been approved for in-class exams at least one week </w:t>
      </w:r>
      <w:r w:rsidR="00E80E2F">
        <w:rPr>
          <w:color w:val="000000"/>
          <w:sz w:val="24"/>
          <w:szCs w:val="24"/>
        </w:rPr>
        <w:t>prior to the exam</w:t>
      </w:r>
      <w:r>
        <w:rPr>
          <w:color w:val="000000"/>
          <w:sz w:val="24"/>
          <w:szCs w:val="24"/>
        </w:rPr>
        <w:t>.</w:t>
      </w:r>
    </w:p>
    <w:p w14:paraId="13A76C74" w14:textId="77777777" w:rsidR="00351080" w:rsidRDefault="00351080" w:rsidP="001C7744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following forms must be completed and submitted to the Office of Student Services for processing at least one month prior to the start of the semester or academic year.</w:t>
      </w:r>
    </w:p>
    <w:p w14:paraId="18F86207" w14:textId="77777777" w:rsidR="0055339A" w:rsidRDefault="00351080" w:rsidP="00E80E2F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Disability Accommodation Request Form</w:t>
      </w:r>
    </w:p>
    <w:p w14:paraId="0BD56FC0" w14:textId="77777777" w:rsidR="00351080" w:rsidRDefault="00351080" w:rsidP="00E80E2F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Medical Report</w:t>
      </w:r>
    </w:p>
    <w:p w14:paraId="162CDDFD" w14:textId="77777777" w:rsidR="00351080" w:rsidRDefault="00351080" w:rsidP="00E80E2F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Office of Student Services Authorization Form</w:t>
      </w:r>
    </w:p>
    <w:p w14:paraId="524CE017" w14:textId="77777777" w:rsidR="00D25C3C" w:rsidRPr="00D25C3C" w:rsidRDefault="00D25C3C" w:rsidP="001C7744">
      <w:pPr>
        <w:pStyle w:val="NormalWeb"/>
        <w:ind w:left="720"/>
        <w:rPr>
          <w:color w:val="000000"/>
          <w:sz w:val="24"/>
          <w:szCs w:val="24"/>
        </w:rPr>
      </w:pPr>
    </w:p>
    <w:p w14:paraId="6A3DC07F" w14:textId="77777777" w:rsidR="00D25C3C" w:rsidRPr="00D25C3C" w:rsidRDefault="00D25C3C" w:rsidP="00D25C3C"/>
    <w:sectPr w:rsidR="00D25C3C" w:rsidRPr="00D25C3C" w:rsidSect="00257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D4BB0"/>
    <w:multiLevelType w:val="hybridMultilevel"/>
    <w:tmpl w:val="C05E5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D14F0"/>
    <w:multiLevelType w:val="hybridMultilevel"/>
    <w:tmpl w:val="42401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209D9"/>
    <w:multiLevelType w:val="multilevel"/>
    <w:tmpl w:val="F28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3C"/>
    <w:rsid w:val="001C7744"/>
    <w:rsid w:val="00257FFE"/>
    <w:rsid w:val="00351080"/>
    <w:rsid w:val="0055339A"/>
    <w:rsid w:val="00D25C3C"/>
    <w:rsid w:val="00E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39C2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5C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5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D25C3C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5C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5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D25C3C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Macintosh Word</Application>
  <DocSecurity>0</DocSecurity>
  <Lines>16</Lines>
  <Paragraphs>4</Paragraphs>
  <ScaleCrop>false</ScaleCrop>
  <Company>AIC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Manzoor</dc:creator>
  <cp:keywords/>
  <dc:description/>
  <cp:lastModifiedBy>Romana Manzoor</cp:lastModifiedBy>
  <cp:revision>2</cp:revision>
  <dcterms:created xsi:type="dcterms:W3CDTF">2015-11-04T02:45:00Z</dcterms:created>
  <dcterms:modified xsi:type="dcterms:W3CDTF">2015-11-04T02:45:00Z</dcterms:modified>
</cp:coreProperties>
</file>